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850F0A" w:rsidRDefault="00BB7CCF" w:rsidP="009869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50F0A">
        <w:rPr>
          <w:rFonts w:asciiTheme="minorHAnsi" w:hAnsiTheme="minorHAnsi" w:cs="Arial"/>
          <w:b/>
          <w:sz w:val="22"/>
          <w:szCs w:val="22"/>
        </w:rPr>
        <w:t xml:space="preserve">CONVOCATORIA DE AYUDAS 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 xml:space="preserve">(Ref. </w:t>
      </w:r>
      <w:r w:rsidR="005B5C52" w:rsidRPr="00850F0A">
        <w:rPr>
          <w:rFonts w:asciiTheme="minorHAnsi" w:hAnsiTheme="minorHAnsi" w:cs="Arial"/>
          <w:b/>
          <w:sz w:val="22"/>
          <w:szCs w:val="22"/>
        </w:rPr>
        <w:t>i+12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-AY</w:t>
      </w:r>
      <w:r w:rsidR="00405C88">
        <w:rPr>
          <w:rFonts w:asciiTheme="minorHAnsi" w:hAnsiTheme="minorHAnsi" w:cs="Arial"/>
          <w:b/>
          <w:sz w:val="22"/>
          <w:szCs w:val="22"/>
        </w:rPr>
        <w:t>02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-</w:t>
      </w:r>
      <w:r w:rsidR="005B5C52" w:rsidRPr="00850F0A">
        <w:rPr>
          <w:rFonts w:asciiTheme="minorHAnsi" w:hAnsiTheme="minorHAnsi" w:cs="Arial"/>
          <w:b/>
          <w:sz w:val="22"/>
          <w:szCs w:val="22"/>
        </w:rPr>
        <w:t>201</w:t>
      </w:r>
      <w:r w:rsidR="00405C88">
        <w:rPr>
          <w:rFonts w:asciiTheme="minorHAnsi" w:hAnsiTheme="minorHAnsi" w:cs="Arial"/>
          <w:b/>
          <w:sz w:val="22"/>
          <w:szCs w:val="22"/>
        </w:rPr>
        <w:t>7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)</w:t>
      </w:r>
    </w:p>
    <w:p w:rsidR="0054096F" w:rsidRPr="00850F0A" w:rsidRDefault="004F1BCF" w:rsidP="004F1B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50F0A">
        <w:rPr>
          <w:rFonts w:asciiTheme="minorHAnsi" w:hAnsiTheme="minorHAnsi" w:cs="Arial"/>
          <w:b/>
          <w:sz w:val="22"/>
          <w:szCs w:val="22"/>
          <w:u w:val="single"/>
        </w:rPr>
        <w:t xml:space="preserve">BECAS ASOCIADAS A PROYECTOS DE INVESTIGACIÓN QUE </w:t>
      </w:r>
      <w:r w:rsidR="00405C88">
        <w:rPr>
          <w:rFonts w:asciiTheme="minorHAnsi" w:hAnsiTheme="minorHAnsi" w:cs="Arial"/>
          <w:b/>
          <w:sz w:val="22"/>
          <w:szCs w:val="22"/>
          <w:u w:val="single"/>
        </w:rPr>
        <w:t>SE INICIEN</w:t>
      </w:r>
      <w:r w:rsidRPr="00850F0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11BBA">
        <w:rPr>
          <w:rFonts w:asciiTheme="minorHAnsi" w:hAnsiTheme="minorHAnsi" w:cs="Arial"/>
          <w:b/>
          <w:sz w:val="22"/>
          <w:szCs w:val="22"/>
          <w:u w:val="single"/>
        </w:rPr>
        <w:t>EN</w:t>
      </w:r>
      <w:r w:rsidRPr="00850F0A">
        <w:rPr>
          <w:rFonts w:asciiTheme="minorHAnsi" w:hAnsiTheme="minorHAnsi" w:cs="Arial"/>
          <w:b/>
          <w:sz w:val="22"/>
          <w:szCs w:val="22"/>
          <w:u w:val="single"/>
        </w:rPr>
        <w:t xml:space="preserve"> 2017</w:t>
      </w:r>
    </w:p>
    <w:p w:rsidR="004F1BCF" w:rsidRPr="00850F0A" w:rsidRDefault="004F1BCF" w:rsidP="004F1BCF">
      <w:pPr>
        <w:jc w:val="center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850F0A" w:rsidTr="005349AB">
        <w:trPr>
          <w:jc w:val="center"/>
        </w:trPr>
        <w:tc>
          <w:tcPr>
            <w:tcW w:w="8644" w:type="dxa"/>
          </w:tcPr>
          <w:p w:rsidR="00850F0A" w:rsidRPr="00850F0A" w:rsidRDefault="00850F0A" w:rsidP="00850F0A">
            <w:pPr>
              <w:jc w:val="center"/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</w:pPr>
            <w:r w:rsidRPr="00850F0A"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850F0A" w:rsidRDefault="00850F0A" w:rsidP="00850F0A">
      <w:pPr>
        <w:rPr>
          <w:rFonts w:asciiTheme="minorHAnsi" w:eastAsia="MS Mincho" w:hAnsiTheme="minorHAnsi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18"/>
        <w:gridCol w:w="1442"/>
        <w:gridCol w:w="3600"/>
      </w:tblGrid>
      <w:tr w:rsidR="00850F0A" w:rsidRPr="00850F0A" w:rsidTr="005349AB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 w:after="120"/>
              <w:jc w:val="center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Datos del investigador principal solicitante</w:t>
            </w:r>
          </w:p>
        </w:tc>
      </w:tr>
      <w:tr w:rsidR="00850F0A" w:rsidRPr="00850F0A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850F0A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405C88">
        <w:tc>
          <w:tcPr>
            <w:tcW w:w="4786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Nº Expediente del proyecto del que es investigador principal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850F0A" w:rsidRPr="00850F0A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</w:p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del</w:t>
      </w:r>
      <w:proofErr w:type="gramEnd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 i+12.</w:t>
      </w:r>
    </w:p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560"/>
        <w:gridCol w:w="3600"/>
      </w:tblGrid>
      <w:tr w:rsidR="00850F0A" w:rsidRPr="00850F0A" w:rsidTr="005349A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850F0A" w:rsidRDefault="00850F0A" w:rsidP="00405C88">
            <w:pPr>
              <w:spacing w:before="120" w:after="120"/>
              <w:jc w:val="center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405C88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</w:t>
            </w: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andidato</w:t>
            </w:r>
            <w:r w:rsidR="00405C88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 xml:space="preserve"> propuesto</w:t>
            </w:r>
          </w:p>
        </w:tc>
      </w:tr>
      <w:tr w:rsidR="00850F0A" w:rsidRPr="00850F0A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405C88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850F0A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850F0A" w:rsidRDefault="00850F0A" w:rsidP="00405C88">
            <w:pPr>
              <w:spacing w:before="120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</w:p>
    <w:p w:rsidR="00850F0A" w:rsidRPr="00850F0A" w:rsidRDefault="00850F0A" w:rsidP="00850F0A">
      <w:pPr>
        <w:spacing w:after="120"/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850F0A" w:rsidRPr="00850F0A" w:rsidTr="00A10C0A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A10C0A">
            <w:pPr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</w:p>
    <w:p w:rsidR="00850F0A" w:rsidRPr="00850F0A" w:rsidRDefault="00850F0A" w:rsidP="00405C88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En Madrid, a _______ de __________________ </w:t>
      </w:r>
      <w:proofErr w:type="spellStart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de</w:t>
      </w:r>
      <w:proofErr w:type="spellEnd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 201</w:t>
      </w:r>
      <w:r w:rsidR="00A10C0A">
        <w:rPr>
          <w:rFonts w:asciiTheme="minorHAnsi" w:eastAsia="MS Mincho" w:hAnsiTheme="minorHAnsi" w:cs="Arial"/>
          <w:spacing w:val="-5"/>
          <w:sz w:val="20"/>
          <w:lang w:eastAsia="en-US"/>
        </w:rPr>
        <w:t>7</w:t>
      </w: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.</w:t>
      </w:r>
    </w:p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b/>
          <w:spacing w:val="-5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850F0A" w:rsidTr="005349AB">
        <w:tc>
          <w:tcPr>
            <w:tcW w:w="4732" w:type="dxa"/>
            <w:shd w:val="clear" w:color="auto" w:fill="auto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850F0A" w:rsidRDefault="00850F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Default="00850F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A10C0A" w:rsidRDefault="00A10C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A10C0A" w:rsidRPr="00850F0A" w:rsidRDefault="00A10C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405C88" w:rsidRDefault="00405C88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  <w:t>El investigador principal solicitante</w:t>
            </w:r>
          </w:p>
        </w:tc>
      </w:tr>
    </w:tbl>
    <w:p w:rsidR="00900F92" w:rsidRPr="00850F0A" w:rsidRDefault="00900F92" w:rsidP="00BF440B">
      <w:pPr>
        <w:jc w:val="center"/>
        <w:rPr>
          <w:rFonts w:asciiTheme="minorHAnsi" w:hAnsiTheme="minorHAnsi" w:cs="Arial"/>
          <w:sz w:val="20"/>
        </w:rPr>
      </w:pPr>
    </w:p>
    <w:sectPr w:rsidR="00900F92" w:rsidRPr="00850F0A" w:rsidSect="00B01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0" w:rsidRDefault="00B01B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850F0A" w:rsidRPr="00A161F2" w:rsidRDefault="00850F0A" w:rsidP="00850F0A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D84A0F" w:rsidRPr="00A161F2" w:rsidRDefault="00D84A0F" w:rsidP="00D84A0F">
    <w:pPr>
      <w:rPr>
        <w:rFonts w:asciiTheme="minorHAnsi" w:hAnsiTheme="minorHAnsi"/>
        <w:sz w:val="16"/>
        <w:szCs w:val="16"/>
      </w:rPr>
    </w:pPr>
    <w:bookmarkStart w:id="0" w:name="_GoBack"/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00F92" w:rsidRPr="00A161F2" w:rsidTr="00AA797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bookmarkEnd w:id="0"/>
        <w:p w:rsidR="00900F92" w:rsidRPr="00A161F2" w:rsidRDefault="00952A76" w:rsidP="0023729D">
          <w:pPr>
            <w:autoSpaceDE w:val="0"/>
            <w:autoSpaceDN w:val="0"/>
            <w:adjustRightInd w:val="0"/>
            <w:rPr>
              <w:rFonts w:asciiTheme="minorHAnsi" w:eastAsia="MS Mincho" w:hAnsiTheme="minorHAnsi" w:cs="Calibri"/>
              <w:spacing w:val="-5"/>
              <w:sz w:val="16"/>
              <w:szCs w:val="16"/>
              <w:lang w:eastAsia="en-US"/>
            </w:rPr>
          </w:pP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 xml:space="preserve">Becarios proyectos de investigación con finalización </w:t>
          </w:r>
          <w:r w:rsidR="00211BBA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en</w:t>
          </w:r>
          <w:r w:rsidR="00A15BCE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 xml:space="preserve"> </w: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2017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00F92" w:rsidRPr="00A161F2" w:rsidRDefault="00900F92" w:rsidP="0023729D">
          <w:pPr>
            <w:tabs>
              <w:tab w:val="center" w:pos="4252"/>
              <w:tab w:val="right" w:pos="8504"/>
            </w:tabs>
            <w:rPr>
              <w:rFonts w:asciiTheme="minorHAnsi" w:eastAsia="MS Mincho" w:hAnsiTheme="minorHAns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A161F2" w:rsidRDefault="007219BA" w:rsidP="0023729D">
          <w:pPr>
            <w:tabs>
              <w:tab w:val="center" w:pos="4252"/>
              <w:tab w:val="right" w:pos="8504"/>
            </w:tabs>
            <w:jc w:val="right"/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</w:pP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i12-</w:t>
          </w:r>
          <w:r w:rsidR="00900F92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AY</w:t>
          </w:r>
          <w:r w:rsidR="00405C88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02</w:t>
          </w:r>
          <w:r w:rsidR="00AB2C50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-</w:t>
          </w:r>
          <w:r w:rsidR="00900F92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201</w:t>
          </w:r>
          <w:r w:rsidR="00405C88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7</w:t>
          </w:r>
        </w:p>
      </w:tc>
    </w:tr>
    <w:tr w:rsidR="00900F92" w:rsidRPr="00A161F2" w:rsidTr="00AA7977">
      <w:tc>
        <w:tcPr>
          <w:tcW w:w="5637" w:type="dxa"/>
          <w:hideMark/>
        </w:tcPr>
        <w:p w:rsidR="00900F92" w:rsidRPr="00A161F2" w:rsidRDefault="00691AEC" w:rsidP="0023729D">
          <w:pPr>
            <w:autoSpaceDE w:val="0"/>
            <w:autoSpaceDN w:val="0"/>
            <w:adjustRightInd w:val="0"/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</w:pP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01</w:t>
          </w:r>
          <w:r w:rsidR="00850F0A"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>-Solicitud</w:t>
          </w:r>
        </w:p>
      </w:tc>
      <w:tc>
        <w:tcPr>
          <w:tcW w:w="692" w:type="dxa"/>
        </w:tcPr>
        <w:p w:rsidR="00900F92" w:rsidRPr="00A161F2" w:rsidRDefault="00900F92" w:rsidP="0023729D">
          <w:pPr>
            <w:tabs>
              <w:tab w:val="center" w:pos="4252"/>
              <w:tab w:val="right" w:pos="8504"/>
            </w:tabs>
            <w:rPr>
              <w:rFonts w:asciiTheme="minorHAnsi" w:eastAsia="MS Mincho" w:hAnsiTheme="minorHAns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900F92" w:rsidRPr="00A161F2" w:rsidRDefault="00900F92" w:rsidP="0023729D">
          <w:pPr>
            <w:tabs>
              <w:tab w:val="center" w:pos="4252"/>
              <w:tab w:val="right" w:pos="8504"/>
            </w:tabs>
            <w:ind w:left="835"/>
            <w:jc w:val="right"/>
            <w:rPr>
              <w:rFonts w:asciiTheme="minorHAnsi" w:eastAsia="MS Mincho" w:hAnsiTheme="minorHAnsi" w:cs="Calibri"/>
              <w:spacing w:val="-5"/>
              <w:sz w:val="16"/>
              <w:szCs w:val="16"/>
              <w:lang w:eastAsia="en-US"/>
            </w:rPr>
          </w:pP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B01BD0">
            <w:rPr>
              <w:rFonts w:asciiTheme="minorHAnsi" w:eastAsia="MS Mincho" w:hAnsiTheme="minorHAns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A161F2">
            <w:rPr>
              <w:rFonts w:asciiTheme="minorHAnsi" w:eastAsia="MS Mincho" w:hAnsiTheme="minorHAnsi" w:cs="Calibri"/>
              <w:spacing w:val="-5"/>
              <w:sz w:val="16"/>
              <w:szCs w:val="16"/>
              <w:lang w:eastAsia="en-US"/>
            </w:rPr>
            <w:t xml:space="preserve"> / </w: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B01BD0">
            <w:rPr>
              <w:rFonts w:asciiTheme="minorHAnsi" w:eastAsia="MS Mincho" w:hAnsiTheme="minorHAns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A161F2">
            <w:rPr>
              <w:rFonts w:asciiTheme="minorHAnsi" w:eastAsia="MS Mincho" w:hAnsiTheme="minorHAns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0" w:rsidRDefault="00B01B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0" w:rsidRDefault="00B01B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0518C6" wp14:editId="51942737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0" w:rsidRDefault="00B01B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2614-0CB4-4B8E-922C-B02C3F6E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6</cp:revision>
  <cp:lastPrinted>2016-12-30T09:35:00Z</cp:lastPrinted>
  <dcterms:created xsi:type="dcterms:W3CDTF">2016-12-30T08:32:00Z</dcterms:created>
  <dcterms:modified xsi:type="dcterms:W3CDTF">2016-12-30T09:35:00Z</dcterms:modified>
</cp:coreProperties>
</file>