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0C71B47E" w:rsidR="005D505E" w:rsidRDefault="00B822EC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GONZALO ZEBALLOS SARRATO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512C3483" w:rsidR="005D505E" w:rsidRPr="00B822EC" w:rsidRDefault="00B822EC" w:rsidP="00B822EC">
            <w:pPr>
              <w:tabs>
                <w:tab w:val="left" w:pos="1275"/>
                <w:tab w:val="center" w:pos="329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822EC">
              <w:rPr>
                <w:b/>
                <w:bCs/>
                <w:szCs w:val="16"/>
              </w:rPr>
              <w:t>605569749</w:t>
            </w: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2A87BE62" w:rsidR="005D505E" w:rsidRPr="00B822EC" w:rsidRDefault="00B822EC" w:rsidP="00B822EC">
            <w:pPr>
              <w:tabs>
                <w:tab w:val="left" w:pos="1275"/>
                <w:tab w:val="center" w:pos="329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822EC">
              <w:rPr>
                <w:b/>
                <w:bCs/>
                <w:sz w:val="20"/>
                <w:szCs w:val="16"/>
              </w:rPr>
              <w:t>gonzesa@hotmail.com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25971621" w:rsidR="005D505E" w:rsidRPr="00B822EC" w:rsidRDefault="00B822EC" w:rsidP="00B822EC">
            <w:pPr>
              <w:tabs>
                <w:tab w:val="left" w:pos="1275"/>
                <w:tab w:val="center" w:pos="3294"/>
              </w:tabs>
              <w:jc w:val="center"/>
              <w:rPr>
                <w:b/>
                <w:bCs/>
                <w:sz w:val="20"/>
                <w:szCs w:val="16"/>
              </w:rPr>
            </w:pPr>
            <w:r w:rsidRPr="00B822EC">
              <w:rPr>
                <w:b/>
                <w:bCs/>
                <w:sz w:val="20"/>
                <w:szCs w:val="16"/>
              </w:rPr>
              <w:t>NEONATOLOGÍA HGU</w:t>
            </w:r>
            <w:r>
              <w:rPr>
                <w:b/>
                <w:bCs/>
                <w:sz w:val="20"/>
                <w:szCs w:val="16"/>
              </w:rPr>
              <w:t xml:space="preserve">. </w:t>
            </w:r>
            <w:r w:rsidRPr="00B822EC">
              <w:rPr>
                <w:b/>
                <w:bCs/>
                <w:sz w:val="20"/>
                <w:szCs w:val="16"/>
              </w:rPr>
              <w:t>GREGORIO MARAÑÓN-H.12 OCTUBRE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1419FF2D" w14:textId="475410A9" w:rsidR="00B822EC" w:rsidRPr="00B822EC" w:rsidRDefault="00B822EC" w:rsidP="00B822EC">
            <w:pPr>
              <w:tabs>
                <w:tab w:val="left" w:pos="1275"/>
                <w:tab w:val="center" w:pos="3294"/>
              </w:tabs>
              <w:rPr>
                <w:b/>
                <w:bCs/>
                <w:sz w:val="20"/>
                <w:szCs w:val="16"/>
              </w:rPr>
            </w:pPr>
            <w:r w:rsidRPr="00B822EC">
              <w:rPr>
                <w:b/>
                <w:bCs/>
                <w:sz w:val="20"/>
                <w:szCs w:val="16"/>
              </w:rPr>
              <w:t>Curso de INSTRUCTOR en SIMULACIÓN CLÍNICA PERINATAL y CRM</w:t>
            </w:r>
          </w:p>
          <w:p w14:paraId="66BFBCCB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D505E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5FC239A3" w14:textId="4E9C02E1" w:rsidR="005D505E" w:rsidRDefault="00B822EC" w:rsidP="00B822EC">
            <w:pPr>
              <w:tabs>
                <w:tab w:val="left" w:pos="1275"/>
                <w:tab w:val="center" w:pos="329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 17 Y 18 ABRIL 2020</w:t>
            </w:r>
          </w:p>
        </w:tc>
      </w:tr>
      <w:tr w:rsidR="005D505E" w:rsidRPr="00A420A8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08931A0F" w14:textId="66D946A7" w:rsidR="005D505E" w:rsidRPr="00A420A8" w:rsidRDefault="00B822EC" w:rsidP="00B822E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2EC">
              <w:rPr>
                <w:rFonts w:ascii="Calibri" w:hAnsi="Calibri" w:cs="Calibri"/>
                <w:b/>
                <w:bCs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Cs w:val="18"/>
              </w:rPr>
              <w:t xml:space="preserve"> AL AÑO</w:t>
            </w:r>
            <w:r w:rsidRPr="00B822EC">
              <w:rPr>
                <w:rFonts w:ascii="Calibri" w:hAnsi="Calibri" w:cs="Calibri"/>
                <w:b/>
                <w:bCs/>
                <w:szCs w:val="18"/>
              </w:rPr>
              <w:t xml:space="preserve">, PREVISIBLE </w:t>
            </w:r>
            <w:r>
              <w:rPr>
                <w:rFonts w:ascii="Calibri" w:hAnsi="Calibri" w:cs="Calibri"/>
                <w:b/>
                <w:bCs/>
                <w:szCs w:val="18"/>
              </w:rPr>
              <w:t xml:space="preserve">POSIBILIDAD DE </w:t>
            </w:r>
            <w:r w:rsidRPr="00B822EC">
              <w:rPr>
                <w:rFonts w:ascii="Calibri" w:hAnsi="Calibri" w:cs="Calibri"/>
                <w:b/>
                <w:bCs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szCs w:val="18"/>
              </w:rPr>
              <w:t xml:space="preserve"> SEGÚN ACUERDO</w:t>
            </w:r>
          </w:p>
        </w:tc>
      </w:tr>
      <w:tr w:rsidR="005D505E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01D0BB30" w:rsidR="005D505E" w:rsidRDefault="00B822EC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12-16</w:t>
            </w: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42AE8370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  <w:r w:rsidR="00B822EC">
              <w:rPr>
                <w:sz w:val="18"/>
                <w:szCs w:val="18"/>
              </w:rPr>
              <w:t xml:space="preserve"> </w:t>
            </w:r>
            <w:r w:rsidR="00B822EC" w:rsidRPr="00B822EC">
              <w:rPr>
                <w:b/>
                <w:sz w:val="18"/>
                <w:szCs w:val="18"/>
              </w:rPr>
              <w:t>NUEVA CREACIÓN</w:t>
            </w:r>
          </w:p>
          <w:p w14:paraId="51652303" w14:textId="77777777" w:rsidR="005D505E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79F732A5" w:rsidR="00CD348C" w:rsidRDefault="00CD348C" w:rsidP="00CD34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48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5A4971D2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083E08F2" w:rsidR="00CD348C" w:rsidRPr="00B822EC" w:rsidRDefault="00B822EC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B822EC">
              <w:rPr>
                <w:b/>
                <w:bCs/>
                <w:sz w:val="20"/>
                <w:szCs w:val="16"/>
              </w:rPr>
              <w:t>X</w:t>
            </w:r>
          </w:p>
        </w:tc>
      </w:tr>
      <w:tr w:rsidR="005D505E" w:rsidRPr="006C4DD3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594EA28E" w:rsidR="005D505E" w:rsidRPr="003848CC" w:rsidRDefault="00B822EC" w:rsidP="00B822EC">
            <w:pPr>
              <w:pStyle w:val="Prrafodelista"/>
              <w:spacing w:after="60"/>
              <w:rPr>
                <w:bCs/>
                <w:sz w:val="16"/>
                <w:szCs w:val="16"/>
              </w:rPr>
            </w:pPr>
            <w:r w:rsidRPr="00B822EC">
              <w:rPr>
                <w:bCs/>
                <w:sz w:val="16"/>
                <w:szCs w:val="16"/>
              </w:rPr>
              <w:t xml:space="preserve">El curso de Instructor en Simulación </w:t>
            </w:r>
            <w:r>
              <w:rPr>
                <w:bCs/>
                <w:sz w:val="16"/>
                <w:szCs w:val="16"/>
              </w:rPr>
              <w:t xml:space="preserve">Clínica </w:t>
            </w:r>
            <w:r w:rsidRPr="00B822EC">
              <w:rPr>
                <w:bCs/>
                <w:sz w:val="16"/>
                <w:szCs w:val="16"/>
              </w:rPr>
              <w:t xml:space="preserve">Perinatal </w:t>
            </w:r>
            <w:r>
              <w:rPr>
                <w:bCs/>
                <w:sz w:val="16"/>
                <w:szCs w:val="16"/>
              </w:rPr>
              <w:t>y CRM</w:t>
            </w:r>
            <w:r w:rsidRPr="00B822EC">
              <w:rPr>
                <w:bCs/>
                <w:sz w:val="16"/>
                <w:szCs w:val="16"/>
              </w:rPr>
              <w:t xml:space="preserve"> pretende capacitar al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profesorado, con la simulación clínica como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herramienta metodológica, en la enseñanza y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evaluación de competencias. Para ello se iniciará al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profesorado en el diseño de casos y escenarios de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simulación. Otro de los objetivos es instruir al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profesorado en las dinámicas grupales y en el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análisis crítico de situaciones clínicas con CRM,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evaluación de capacitación asistencial y propuestas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de mejoras. Esta acción formativa creemos que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resulta indispensable para que los docentes que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>van a impartir simulación clínica adquieran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822EC">
              <w:rPr>
                <w:bCs/>
                <w:sz w:val="16"/>
                <w:szCs w:val="16"/>
              </w:rPr>
              <w:t xml:space="preserve">conocimientos </w:t>
            </w:r>
            <w:r>
              <w:rPr>
                <w:bCs/>
                <w:sz w:val="16"/>
                <w:szCs w:val="16"/>
              </w:rPr>
              <w:t xml:space="preserve">y habilidades acerca de esta </w:t>
            </w:r>
            <w:r w:rsidRPr="00B822EC">
              <w:rPr>
                <w:bCs/>
                <w:sz w:val="16"/>
                <w:szCs w:val="16"/>
              </w:rPr>
              <w:t>metodología.</w:t>
            </w:r>
          </w:p>
        </w:tc>
      </w:tr>
      <w:tr w:rsidR="005D505E" w:rsidRPr="006C4DD3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117BA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117BA3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49127871" w14:textId="2CFF1B47" w:rsidR="005D505E" w:rsidRDefault="00B822EC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Aulas y medios audiovisuales. Aportamos equipos, simuladores, instrumental y demás material fungible con el fin de ajustar al máximo el presupuesto.</w:t>
            </w:r>
          </w:p>
          <w:p w14:paraId="64A3744B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C4DD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CE1D0BC" w14:textId="3A15B829" w:rsidR="005D505E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Gonzalo Zeballos Sarrato</w:t>
            </w:r>
          </w:p>
          <w:p w14:paraId="6E46DCE0" w14:textId="17E46501" w:rsidR="006E6949" w:rsidRDefault="006E6949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María Teresa del Moral</w:t>
            </w:r>
          </w:p>
          <w:p w14:paraId="72EA085D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Alejandro Garrido Sánchez</w:t>
            </w:r>
          </w:p>
          <w:p w14:paraId="6650CAFD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Estrella Terradillos</w:t>
            </w:r>
          </w:p>
          <w:p w14:paraId="29139825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Juan Luis de León</w:t>
            </w:r>
          </w:p>
          <w:p w14:paraId="48A7615E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Juan Laso</w:t>
            </w:r>
          </w:p>
          <w:p w14:paraId="429D5F9B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Nacho Cueto</w:t>
            </w:r>
          </w:p>
          <w:p w14:paraId="4449F1DB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María Arriaga Redondo</w:t>
            </w:r>
          </w:p>
          <w:p w14:paraId="46B2CBC1" w14:textId="77777777" w:rsidR="00B822EC" w:rsidRDefault="00B822EC" w:rsidP="00CD348C">
            <w:pPr>
              <w:pStyle w:val="Prrafodelista"/>
              <w:spacing w:after="60"/>
              <w:ind w:left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Dorotea Virginia Blanco Bravo</w:t>
            </w:r>
          </w:p>
          <w:p w14:paraId="2099A300" w14:textId="7B9F1692" w:rsidR="00B822EC" w:rsidRPr="006C4DD3" w:rsidRDefault="00B822EC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Posibilidad de Profesor colaborador del grupo de simulación de obstetricia del H. 12 Octubre</w:t>
            </w:r>
          </w:p>
        </w:tc>
      </w:tr>
      <w:tr w:rsidR="005D505E" w:rsidRPr="006C4DD3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686E2941" w:rsidR="005D505E" w:rsidRDefault="005D505E" w:rsidP="004D4239">
            <w:pPr>
              <w:rPr>
                <w:i/>
                <w:sz w:val="16"/>
                <w:szCs w:val="16"/>
              </w:rPr>
            </w:pPr>
            <w:r w:rsidRPr="004D4239">
              <w:rPr>
                <w:sz w:val="18"/>
                <w:szCs w:val="18"/>
              </w:rPr>
              <w:t>____</w:t>
            </w:r>
            <w:r w:rsidRPr="00914CA0">
              <w:rPr>
                <w:sz w:val="18"/>
                <w:szCs w:val="18"/>
              </w:rPr>
              <w:t>SI</w:t>
            </w:r>
            <w:r>
              <w:t xml:space="preserve"> </w:t>
            </w:r>
            <w:r w:rsidRPr="004D4239"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  <w:r w:rsidR="006B6434">
              <w:rPr>
                <w:i/>
                <w:sz w:val="16"/>
                <w:szCs w:val="16"/>
              </w:rPr>
              <w:t xml:space="preserve"> </w:t>
            </w:r>
            <w:r w:rsidR="006B6434" w:rsidRPr="006B6434">
              <w:rPr>
                <w:b/>
                <w:i/>
                <w:sz w:val="20"/>
                <w:szCs w:val="16"/>
              </w:rPr>
              <w:t>particular por los asistentes, 580 euros por alumno.</w:t>
            </w: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77777777" w:rsidR="005D505E" w:rsidRPr="004D4239" w:rsidRDefault="005D505E" w:rsidP="004D4239">
            <w:pPr>
              <w:rPr>
                <w:i/>
                <w:sz w:val="18"/>
                <w:szCs w:val="18"/>
              </w:rPr>
            </w:pPr>
            <w:r w:rsidRPr="004D4239">
              <w:rPr>
                <w:i/>
                <w:sz w:val="18"/>
                <w:szCs w:val="18"/>
              </w:rPr>
              <w:t>____</w:t>
            </w:r>
            <w:r w:rsidRPr="00914CA0">
              <w:rPr>
                <w:sz w:val="18"/>
                <w:szCs w:val="18"/>
              </w:rPr>
              <w:t>NO</w:t>
            </w:r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6862B10C" w:rsidR="005D505E" w:rsidRPr="006B6434" w:rsidRDefault="006B6434" w:rsidP="00165589">
            <w:pPr>
              <w:pStyle w:val="Prrafodelista"/>
              <w:spacing w:after="60"/>
              <w:ind w:left="0"/>
              <w:jc w:val="both"/>
              <w:rPr>
                <w:b/>
                <w:sz w:val="16"/>
                <w:szCs w:val="16"/>
              </w:rPr>
            </w:pPr>
            <w:r w:rsidRPr="006B6434">
              <w:rPr>
                <w:b/>
                <w:sz w:val="16"/>
                <w:szCs w:val="16"/>
              </w:rPr>
              <w:t>No es preciso</w:t>
            </w: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  <w:tr w:rsidR="000D5E13" w:rsidRPr="006C4DD3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1B91A629" w:rsidR="000D5E13" w:rsidRDefault="006B6434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D5E13" w:rsidRPr="006C4DD3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0D5E13" w:rsidRDefault="00914CA0" w:rsidP="00914CA0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  <w:r w:rsidR="000D5E13">
              <w:rPr>
                <w:bCs/>
                <w:sz w:val="18"/>
                <w:szCs w:val="18"/>
              </w:rPr>
              <w:t xml:space="preserve"> </w:t>
            </w:r>
            <w:r w:rsidR="00D65DF3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una parte división</w:t>
            </w:r>
            <w:r w:rsidR="000D5E13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BF366B5" w:rsidR="000D5E13" w:rsidRDefault="006E6949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0D5E13" w:rsidRPr="006C4DD3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A934AA" w:rsidRDefault="00914CA0" w:rsidP="00914C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6E6949" w:rsidRPr="00D47F1A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1E803841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444942AE" w14:textId="7046812F" w:rsidR="006E6949" w:rsidRPr="00503806" w:rsidRDefault="006E6949" w:rsidP="006E6949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2C79D816" w:rsidR="006E6949" w:rsidRPr="00503806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FEA978B" w14:textId="07F80ECD" w:rsidR="006E6949" w:rsidRPr="00503806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88" w:type="dxa"/>
            <w:vAlign w:val="center"/>
          </w:tcPr>
          <w:p w14:paraId="55C47FF8" w14:textId="5D2F2B9C" w:rsidR="006E6949" w:rsidRPr="00503806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6E6E2A14" w14:textId="75A8F0D0" w:rsidR="006E6949" w:rsidRPr="00503806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D47F1A" w14:paraId="402F47BE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36DBCE53" w14:textId="492A4454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9870518" w14:textId="758C3356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3BDB3360" w14:textId="1E9A6EDE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634EB28E" w14:textId="259C019C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88" w:type="dxa"/>
            <w:vAlign w:val="center"/>
          </w:tcPr>
          <w:p w14:paraId="5D24D2C4" w14:textId="6CF671AB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68B69998" w14:textId="4573AF92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D47F1A" w14:paraId="7A7D22D7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4C49CF1" w14:textId="02235706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45C5A33D" w14:textId="20CE32A2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4A144542" w14:textId="77777777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B1D69D" w14:textId="21794633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88" w:type="dxa"/>
            <w:vAlign w:val="center"/>
          </w:tcPr>
          <w:p w14:paraId="6F82EC25" w14:textId="4486D8BC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0CAA409B" w14:textId="043585B5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D47F1A" w14:paraId="2736735B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01A7D1F" w14:textId="624C55AB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333EDB10" w14:textId="38CA55A4" w:rsidR="006E6949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66D5A0" w14:textId="31652454" w:rsidR="006E6949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3D1E0250" w14:textId="336662A7" w:rsidR="006E6949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88" w:type="dxa"/>
            <w:vAlign w:val="center"/>
          </w:tcPr>
          <w:p w14:paraId="434B90D4" w14:textId="07A54360" w:rsidR="006E6949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44FFDFB8" w14:textId="6A1671D8" w:rsidR="006E6949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D47F1A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6240DEC8" w14:textId="3E29E08F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6DAF9650" w14:textId="42C32D83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hora</w:t>
            </w:r>
          </w:p>
        </w:tc>
        <w:tc>
          <w:tcPr>
            <w:tcW w:w="1388" w:type="dxa"/>
            <w:vAlign w:val="center"/>
          </w:tcPr>
          <w:p w14:paraId="04267E57" w14:textId="6D0484C1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88" w:type="dxa"/>
            <w:vAlign w:val="center"/>
          </w:tcPr>
          <w:p w14:paraId="53C98C12" w14:textId="52D48AB5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760F7EC7" w14:textId="151DB11D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6E6949" w:rsidRPr="00503806" w14:paraId="5F7A25B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C90FB7E" w14:textId="65133627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410CF0D5" w14:textId="77777777" w:rsidR="006E6949" w:rsidRPr="00503806" w:rsidRDefault="006E6949" w:rsidP="006E6949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87FEFFA" w14:textId="2D11746C" w:rsidR="006E6949" w:rsidRPr="00503806" w:rsidRDefault="006E6949" w:rsidP="006E6949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4F260011" w14:textId="11AC2F8D" w:rsidR="006E6949" w:rsidRPr="00503806" w:rsidRDefault="006E6949" w:rsidP="006E6949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88" w:type="dxa"/>
            <w:vAlign w:val="center"/>
          </w:tcPr>
          <w:p w14:paraId="7FDD797E" w14:textId="15A8DF4F" w:rsidR="006E6949" w:rsidRPr="00503806" w:rsidRDefault="006E6949" w:rsidP="006E6949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6E8AD77F" w14:textId="0A8B9E30" w:rsidR="006E6949" w:rsidRPr="00503806" w:rsidRDefault="006E6949" w:rsidP="006E6949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503806" w14:paraId="2413207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17AFEE8" w14:textId="22A38363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691CD1E" w14:textId="75F44381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0276E9A3" w14:textId="307E0794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6EDCE9C" w14:textId="7EE6CE6B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88" w:type="dxa"/>
            <w:vAlign w:val="center"/>
          </w:tcPr>
          <w:p w14:paraId="0C1BF997" w14:textId="00EEDA41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2842C1D7" w14:textId="7FCEB725" w:rsidR="006E6949" w:rsidRDefault="006E6949" w:rsidP="006E6949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503806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314B9559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FDC9B83" w:rsidR="006E6949" w:rsidRPr="00503806" w:rsidRDefault="006E6949" w:rsidP="006E694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F1379D4" w14:textId="4D46E195" w:rsidR="006E6949" w:rsidRPr="00503806" w:rsidRDefault="006E6949" w:rsidP="006E694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0EEC8376" w:rsidR="006E6949" w:rsidRPr="00503806" w:rsidRDefault="006E6949" w:rsidP="006E694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88" w:type="dxa"/>
            <w:vAlign w:val="center"/>
          </w:tcPr>
          <w:p w14:paraId="36F1D02E" w14:textId="0775C987" w:rsidR="006E6949" w:rsidRPr="00503806" w:rsidRDefault="006E6949" w:rsidP="006E694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75CC4BD9" w14:textId="1F681CB8" w:rsidR="006E6949" w:rsidRPr="00503806" w:rsidRDefault="006E6949" w:rsidP="006E694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503806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5CBC4322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2404A50E" w14:textId="3D684B4A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651D2AD9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77A4D0E8" w14:textId="7E20B73B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88" w:type="dxa"/>
            <w:vAlign w:val="center"/>
          </w:tcPr>
          <w:p w14:paraId="08EF3E75" w14:textId="682504D2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5D3BD0D0" w14:textId="2791A12A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6E6949" w:rsidRPr="00503806" w14:paraId="29DB387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69BA1C6" w14:textId="7B083E26" w:rsidR="006E6949" w:rsidRPr="00503806" w:rsidRDefault="006E6949" w:rsidP="006E694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4B9A2310" w14:textId="2917EFC0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733FF9A5" w14:textId="64B59812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hora</w:t>
            </w:r>
          </w:p>
        </w:tc>
        <w:tc>
          <w:tcPr>
            <w:tcW w:w="1388" w:type="dxa"/>
            <w:vAlign w:val="center"/>
          </w:tcPr>
          <w:p w14:paraId="7859312A" w14:textId="4F54B55C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88" w:type="dxa"/>
            <w:vAlign w:val="center"/>
          </w:tcPr>
          <w:p w14:paraId="10C00CC6" w14:textId="472A43BA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32B6CCCA" w14:textId="13C72C0C" w:rsidR="006E6949" w:rsidRPr="00503806" w:rsidRDefault="006E6949" w:rsidP="006E694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C8B7A6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C1BAB6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590"/>
        <w:gridCol w:w="1418"/>
        <w:gridCol w:w="1701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477EC819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="00D15D91">
              <w:rPr>
                <w:b/>
                <w:i/>
                <w:sz w:val="18"/>
                <w:szCs w:val="18"/>
              </w:rPr>
              <w:t>(media sala multifunción</w:t>
            </w:r>
            <w:r w:rsidRPr="00503806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6B6434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590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41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701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6B6434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204B41AF" w:rsidR="00DF5BE9" w:rsidRPr="00503806" w:rsidRDefault="006B6434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E31B536" w14:textId="656EAA91" w:rsidR="00DF5BE9" w:rsidRPr="00503806" w:rsidRDefault="006B6434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90" w:type="dxa"/>
            <w:vAlign w:val="center"/>
          </w:tcPr>
          <w:p w14:paraId="19A155D6" w14:textId="77777777" w:rsidR="006E6949" w:rsidRDefault="006E6949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16 (tarde), 17 y </w:t>
            </w:r>
          </w:p>
          <w:p w14:paraId="44019FCD" w14:textId="6C44774A" w:rsidR="00DF5BE9" w:rsidRPr="00503806" w:rsidRDefault="006B6434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(mañana)</w:t>
            </w:r>
          </w:p>
        </w:tc>
        <w:tc>
          <w:tcPr>
            <w:tcW w:w="1418" w:type="dxa"/>
            <w:vAlign w:val="center"/>
          </w:tcPr>
          <w:p w14:paraId="0D5C4462" w14:textId="3BF62FD9" w:rsidR="00DF5BE9" w:rsidRPr="00503806" w:rsidRDefault="006B6434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701" w:type="dxa"/>
            <w:vAlign w:val="center"/>
          </w:tcPr>
          <w:p w14:paraId="27B80CF7" w14:textId="1F08FF8D" w:rsidR="00DF5BE9" w:rsidRPr="00503806" w:rsidRDefault="006B6434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DF5BE9" w:rsidRPr="00503806" w14:paraId="43876330" w14:textId="77777777" w:rsidTr="006B6434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2AE63867" w:rsidR="00DF5BE9" w:rsidRPr="00503806" w:rsidRDefault="00D15D91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MULTIFUNCIÓN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2AD7F" w14:textId="77777777" w:rsidR="00376680" w:rsidRDefault="00376680" w:rsidP="00054BF7">
      <w:pPr>
        <w:spacing w:after="0" w:line="240" w:lineRule="auto"/>
      </w:pPr>
      <w:r>
        <w:separator/>
      </w:r>
    </w:p>
  </w:endnote>
  <w:endnote w:type="continuationSeparator" w:id="0">
    <w:p w14:paraId="5CA13AD2" w14:textId="77777777" w:rsidR="00376680" w:rsidRDefault="00376680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73EC08E9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49">
          <w:rPr>
            <w:noProof/>
          </w:rPr>
          <w:t>1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64CC" w14:textId="77777777" w:rsidR="00376680" w:rsidRDefault="00376680" w:rsidP="00054BF7">
      <w:pPr>
        <w:spacing w:after="0" w:line="240" w:lineRule="auto"/>
      </w:pPr>
      <w:r>
        <w:separator/>
      </w:r>
    </w:p>
  </w:footnote>
  <w:footnote w:type="continuationSeparator" w:id="0">
    <w:p w14:paraId="1B3891B1" w14:textId="77777777" w:rsidR="00376680" w:rsidRDefault="00376680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76680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6244A"/>
    <w:rsid w:val="00576C75"/>
    <w:rsid w:val="005A4269"/>
    <w:rsid w:val="005D505E"/>
    <w:rsid w:val="006047BC"/>
    <w:rsid w:val="0069423B"/>
    <w:rsid w:val="006A7364"/>
    <w:rsid w:val="006B6434"/>
    <w:rsid w:val="006C4DD3"/>
    <w:rsid w:val="006C64BB"/>
    <w:rsid w:val="006D3FB8"/>
    <w:rsid w:val="006E6949"/>
    <w:rsid w:val="0074400A"/>
    <w:rsid w:val="007534B2"/>
    <w:rsid w:val="007C17F2"/>
    <w:rsid w:val="008041D8"/>
    <w:rsid w:val="00847C18"/>
    <w:rsid w:val="00876C7A"/>
    <w:rsid w:val="0089597E"/>
    <w:rsid w:val="008B2B48"/>
    <w:rsid w:val="008C0854"/>
    <w:rsid w:val="008D1233"/>
    <w:rsid w:val="00900E2B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822EC"/>
    <w:rsid w:val="00BC6319"/>
    <w:rsid w:val="00C27885"/>
    <w:rsid w:val="00C62141"/>
    <w:rsid w:val="00CD348C"/>
    <w:rsid w:val="00D15D91"/>
    <w:rsid w:val="00D47F1A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Gonzalo Zeballos Sarrato</cp:lastModifiedBy>
  <cp:revision>11</cp:revision>
  <cp:lastPrinted>2019-11-19T08:38:00Z</cp:lastPrinted>
  <dcterms:created xsi:type="dcterms:W3CDTF">2019-11-18T12:34:00Z</dcterms:created>
  <dcterms:modified xsi:type="dcterms:W3CDTF">2020-02-28T13:18:00Z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