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4003F2" w:rsidRDefault="00FA4371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CONTRATO POSTDOCTORAL DE INVESTIGACIÓN</w:t>
      </w:r>
      <w:r w:rsidR="004003F2"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 xml:space="preserve"> (Ref. i+12-</w:t>
      </w:r>
      <w:r w:rsidR="002D20BE" w:rsidRPr="002D20BE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AY191213-1</w:t>
      </w:r>
      <w:r w:rsidR="004003F2"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FA4371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FA4371">
              <w:rPr>
                <w:rFonts w:cs="Arial"/>
                <w:b/>
              </w:rPr>
              <w:t>3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>Memoria de</w:t>
            </w:r>
            <w:r w:rsidR="00FA4371">
              <w:rPr>
                <w:rFonts w:cs="Arial"/>
                <w:b/>
              </w:rPr>
              <w:t xml:space="preserve"> </w:t>
            </w:r>
            <w:r w:rsidR="00E1490A" w:rsidRPr="004003F2">
              <w:rPr>
                <w:rFonts w:cs="Arial"/>
                <w:b/>
              </w:rPr>
              <w:t>l</w:t>
            </w:r>
            <w:r w:rsidR="00FA4371">
              <w:rPr>
                <w:rFonts w:cs="Arial"/>
                <w:b/>
              </w:rPr>
              <w:t>a</w:t>
            </w:r>
            <w:r w:rsidR="00E1490A" w:rsidRPr="004003F2">
              <w:rPr>
                <w:rFonts w:cs="Arial"/>
                <w:b/>
              </w:rPr>
              <w:t xml:space="preserve"> pr</w:t>
            </w:r>
            <w:r w:rsidR="00FA4371">
              <w:rPr>
                <w:rFonts w:cs="Arial"/>
                <w:b/>
              </w:rPr>
              <w:t>opuesta</w:t>
            </w:r>
            <w:r w:rsidR="00E1490A" w:rsidRPr="004003F2">
              <w:rPr>
                <w:rFonts w:cs="Arial"/>
                <w:b/>
              </w:rPr>
              <w:t xml:space="preserve">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5666C2" w:rsidRDefault="00765BE1" w:rsidP="005126D5">
      <w:pPr>
        <w:ind w:left="0"/>
        <w:jc w:val="both"/>
        <w:rPr>
          <w:rFonts w:cs="Arial"/>
        </w:rPr>
      </w:pPr>
    </w:p>
    <w:p w:rsidR="000D4D21" w:rsidRPr="00FA4371" w:rsidRDefault="00E1490A" w:rsidP="000D4D21">
      <w:pPr>
        <w:ind w:left="0"/>
        <w:jc w:val="both"/>
        <w:rPr>
          <w:rFonts w:cs="Arial"/>
          <w:i/>
        </w:rPr>
      </w:pPr>
      <w:r w:rsidRPr="005666C2">
        <w:rPr>
          <w:rFonts w:cs="Arial"/>
          <w:b/>
        </w:rPr>
        <w:t xml:space="preserve">IMPORTANTE. </w:t>
      </w:r>
      <w:r w:rsidR="00CC4862" w:rsidRPr="00FA4371">
        <w:rPr>
          <w:rFonts w:cs="Arial"/>
          <w:u w:val="single"/>
        </w:rPr>
        <w:t>Se valorará:</w:t>
      </w:r>
      <w:r w:rsidR="00FA4371">
        <w:rPr>
          <w:rFonts w:cs="Arial"/>
        </w:rPr>
        <w:t xml:space="preserve"> </w:t>
      </w:r>
      <w:r w:rsidR="00FA4371" w:rsidRPr="00FA4371">
        <w:rPr>
          <w:rFonts w:cs="Arial"/>
          <w:i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FA4371" w:rsidP="00FA437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Contrato Postdoctoral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2019.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FA437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2D20BE" w:rsidRPr="002D20BE">
            <w:rPr>
              <w:rFonts w:asciiTheme="minorHAnsi" w:hAnsiTheme="minorHAnsi" w:cs="Calibri"/>
              <w:b/>
              <w:sz w:val="16"/>
              <w:szCs w:val="16"/>
            </w:rPr>
            <w:t>AY191213-1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FA437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</w:t>
          </w:r>
          <w:r w:rsidR="00FA4371">
            <w:rPr>
              <w:rFonts w:asciiTheme="minorHAnsi" w:hAnsiTheme="minorHAnsi" w:cs="Calibri"/>
              <w:b/>
              <w:sz w:val="16"/>
              <w:szCs w:val="16"/>
            </w:rPr>
            <w:t>propuesta</w:t>
          </w: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2D20BE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2D20BE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2D20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0BE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4371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56B3-8354-4D72-AFBA-64757A6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3</cp:revision>
  <cp:lastPrinted>2017-04-03T10:47:00Z</cp:lastPrinted>
  <dcterms:created xsi:type="dcterms:W3CDTF">2019-01-24T10:57:00Z</dcterms:created>
  <dcterms:modified xsi:type="dcterms:W3CDTF">2019-12-17T10:43:00Z</dcterms:modified>
</cp:coreProperties>
</file>